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E8B20">
      <w:pPr>
        <w:pStyle w:val="3"/>
        <w:bidi w:val="0"/>
        <w:jc w:val="center"/>
      </w:pPr>
      <w:r>
        <w:t>参数意见反馈表</w:t>
      </w:r>
    </w:p>
    <w:tbl>
      <w:tblPr>
        <w:tblStyle w:val="5"/>
        <w:tblW w:w="9134" w:type="dxa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852"/>
        <w:gridCol w:w="1556"/>
        <w:gridCol w:w="960"/>
        <w:gridCol w:w="2097"/>
        <w:gridCol w:w="995"/>
        <w:gridCol w:w="2659"/>
      </w:tblGrid>
      <w:tr w14:paraId="0B658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88" w:hRule="atLeast"/>
        </w:trPr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24259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91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299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0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4472A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9A440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1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8C685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A8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F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01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反馈内容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反馈结果</w:t>
            </w:r>
          </w:p>
        </w:tc>
      </w:tr>
      <w:tr w14:paraId="68DC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1.资格条件设置是否合理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C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2.技术要求是否能完全响应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20C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3.商务要求是否能完全响应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3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无法响应参数修改意见</w:t>
            </w:r>
          </w:p>
        </w:tc>
        <w:tc>
          <w:tcPr>
            <w:tcW w:w="4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原参数：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建议修改：</w:t>
            </w:r>
          </w:p>
        </w:tc>
      </w:tr>
      <w:tr w14:paraId="7A05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1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D247">
            <w:pPr>
              <w:keepNext w:val="0"/>
              <w:keepLines w:val="0"/>
              <w:widowControl/>
              <w:suppressLineNumbers w:val="0"/>
              <w:tabs>
                <w:tab w:val="left" w:pos="26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有利于项目实施的其他建议：</w:t>
            </w:r>
          </w:p>
          <w:p w14:paraId="0C4E0590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0967A2F1"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注：按表格中要求的调查项，根据实际情况进行填写。若无任何意见或建议的，请在对应项处填写“无”。</w:t>
      </w:r>
    </w:p>
    <w:p w14:paraId="56F18067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6B7CC1D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2F5314">
      <w:pPr>
        <w:spacing w:line="360" w:lineRule="auto"/>
        <w:ind w:firstLine="6240" w:firstLineChars="26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供应商名称:（盖章）</w:t>
      </w:r>
    </w:p>
    <w:p w14:paraId="00E93FC9">
      <w:pPr>
        <w:spacing w:line="360" w:lineRule="auto"/>
        <w:ind w:firstLine="480" w:firstLineChars="200"/>
        <w:jc w:val="center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9018B"/>
    <w:rsid w:val="2DFB4AD6"/>
    <w:rsid w:val="2EBF563A"/>
    <w:rsid w:val="3619018B"/>
    <w:rsid w:val="6616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2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2025-06-06T08:31:00Z</dcterms:created>
  <dc:creator>小琳子</dc:creator>
  <cp:lastModifiedBy>林旭锋</cp:lastModifiedBy>
  <dcterms:modified xsi:type="dcterms:W3CDTF">2026-02-24T01:47:06Z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DEF66949204C4807B55D50E8C9424350_13</vt:lpwstr>
  </property>
  <property fmtid="{D5CDD505-2E9C-101B-9397-08002B2CF9AE}" pid="4" name="KSOTemplateDocerSaveRecord">
    <vt:lpwstr>eyJoZGlkIjoiMDVjYmMwMmMyYmFlZDA5MDJiNmQzNDhhZDhlYmFmNjAiLCJ1c2VySWQiOiIxNzAxNDY5OTk0In0=</vt:lpwstr>
  </property>
</Properties>
</file>